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4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/>
        <w:t>Vollmacht zur Abholung des </w:t>
      </w:r>
      <w:r>
        <w:rPr>
          <w:spacing w:val="-2"/>
        </w:rPr>
        <w:t>Reisepasses</w:t>
      </w:r>
    </w:p>
    <w:p>
      <w:pPr>
        <w:pStyle w:val="BodyText"/>
        <w:spacing w:before="218"/>
        <w:rPr>
          <w:b/>
        </w:rPr>
      </w:pPr>
    </w:p>
    <w:p>
      <w:pPr>
        <w:pStyle w:val="BodyText"/>
        <w:spacing w:before="1"/>
        <w:ind w:left="120" w:right="204"/>
      </w:pPr>
      <w:r>
        <w:rPr/>
        <w:t>Ich,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Vorname</w:t>
      </w:r>
      <w:r>
        <w:rPr>
          <w:spacing w:val="-3"/>
        </w:rPr>
        <w:t> </w:t>
      </w:r>
      <w:r>
        <w:rPr/>
        <w:t>Nachname],</w:t>
      </w:r>
      <w:r>
        <w:rPr>
          <w:spacing w:val="-3"/>
        </w:rPr>
        <w:t> </w:t>
      </w:r>
      <w:r>
        <w:rPr/>
        <w:t>geboren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Geburtsdatum],</w:t>
      </w:r>
      <w:r>
        <w:rPr>
          <w:spacing w:val="-3"/>
        </w:rPr>
        <w:t> </w:t>
      </w:r>
      <w:r>
        <w:rPr/>
        <w:t>wohnhaft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[Ihre</w:t>
      </w:r>
      <w:r>
        <w:rPr>
          <w:spacing w:val="-3"/>
        </w:rPr>
        <w:t> </w:t>
      </w:r>
      <w:r>
        <w:rPr/>
        <w:t>Straße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Hausnummer], [PLZ Ort], erteile hiermit [Name des Bevollmächtigten], geboren am [Geburtsdatum des Bevollmächtigten], wohnhaft in [Straße und Hausnummer des Bevollmächtigten], [PLZ und Ort des Bevollmächtigten], die Vollmacht, meinen Reisepass bei der zuständigen Behörde in meinem Namen abzuholen.</w:t>
      </w:r>
    </w:p>
    <w:p>
      <w:pPr>
        <w:pStyle w:val="BodyText"/>
        <w:spacing w:before="6"/>
      </w:pPr>
    </w:p>
    <w:p>
      <w:pPr>
        <w:pStyle w:val="BodyText"/>
        <w:ind w:left="120" w:right="204"/>
      </w:pPr>
      <w:r>
        <w:rPr/>
        <w:t>Diese</w:t>
      </w:r>
      <w:r>
        <w:rPr>
          <w:spacing w:val="-4"/>
        </w:rPr>
        <w:t> </w:t>
      </w:r>
      <w:r>
        <w:rPr/>
        <w:t>Vollmacht</w:t>
      </w:r>
      <w:r>
        <w:rPr>
          <w:spacing w:val="-4"/>
        </w:rPr>
        <w:t> </w:t>
      </w:r>
      <w:r>
        <w:rPr/>
        <w:t>berechtigt</w:t>
      </w:r>
      <w:r>
        <w:rPr>
          <w:spacing w:val="-4"/>
        </w:rPr>
        <w:t> </w:t>
      </w:r>
      <w:r>
        <w:rPr/>
        <w:t>ausschließlich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Abholung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genannten</w:t>
      </w:r>
      <w:r>
        <w:rPr>
          <w:spacing w:val="-4"/>
        </w:rPr>
        <w:t> </w:t>
      </w:r>
      <w:r>
        <w:rPr/>
        <w:t>Dokuments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hat</w:t>
      </w:r>
      <w:r>
        <w:rPr>
          <w:spacing w:val="-4"/>
        </w:rPr>
        <w:t> </w:t>
      </w:r>
      <w:r>
        <w:rPr/>
        <w:t>keine weiteren Befugnisse.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3606800</wp:posOffset>
                </wp:positionH>
                <wp:positionV relativeFrom="paragraph">
                  <wp:posOffset>132034</wp:posOffset>
                </wp:positionV>
                <wp:extent cx="3416300" cy="21971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416300" cy="2197100"/>
                          <a:chExt cx="3416300" cy="2197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7526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4000" y="17526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403600" cy="2184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49" w:right="13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30350" y="1758950"/>
                            <a:ext cx="18288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6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7526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10.396387pt;width:269pt;height:173pt;mso-position-horizontal-relative:page;mso-position-vertical-relative:paragraph;z-index:15729664" id="docshapegroup2" coordorigin="5680,208" coordsize="5380,346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 style="position:absolute;left:5690;top:217;width:5360;height:344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24"/>
                          <w:ind w:left="49" w:right="13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90;top:2977;width:28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6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276121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1816pt;width:171.35pt;height:.1pt;mso-position-horizontal-relative:page;mso-position-vertical-relative:paragraph;z-index:-15728640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headerReference w:type="default" r:id="rId5"/>
      <w:type w:val="continuous"/>
      <w:pgSz w:w="11900" w:h="16840"/>
      <w:pgMar w:header="810" w:footer="0" w:top="1140" w:bottom="280" w:left="102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936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34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2025-03-10T13:51:13Z</dcterms:created>
  <dcterms:modified xsi:type="dcterms:W3CDTF">2025-03-10T13:51:13Z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